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766" w:rsidRDefault="000425D7" w:rsidP="000425D7">
      <w:pPr>
        <w:jc w:val="center"/>
      </w:pPr>
      <w:r w:rsidRPr="000425D7">
        <w:rPr>
          <w:rFonts w:asciiTheme="minorEastAsia" w:hAnsiTheme="minorEastAsia" w:hint="eastAsia"/>
          <w:sz w:val="36"/>
          <w:szCs w:val="36"/>
        </w:rPr>
        <w:t>「</w:t>
      </w:r>
      <w:r w:rsidRPr="00A8619B">
        <w:rPr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>桃園市國民中學超額教師</w:t>
      </w:r>
      <w:proofErr w:type="gramStart"/>
      <w:r w:rsidRPr="00A8619B">
        <w:rPr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>介</w:t>
      </w:r>
      <w:proofErr w:type="gramEnd"/>
      <w:r w:rsidRPr="00A8619B">
        <w:rPr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>聘作業實施要點</w:t>
      </w:r>
      <w:r w:rsidRPr="000425D7">
        <w:rPr>
          <w:rFonts w:ascii="新細明體" w:eastAsia="新細明體" w:hAnsi="新細明體" w:hint="eastAsia"/>
          <w:sz w:val="36"/>
          <w:szCs w:val="36"/>
        </w:rPr>
        <w:t>」</w:t>
      </w:r>
      <w:r w:rsidRPr="00A8619B">
        <w:rPr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>第六點</w:t>
      </w:r>
      <w:r>
        <w:rPr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>規定勘誤表</w:t>
      </w:r>
    </w:p>
    <w:tbl>
      <w:tblPr>
        <w:tblStyle w:val="a3"/>
        <w:tblW w:w="7508" w:type="dxa"/>
        <w:jc w:val="center"/>
        <w:tblLook w:val="04A0" w:firstRow="1" w:lastRow="0" w:firstColumn="1" w:lastColumn="0" w:noHBand="0" w:noVBand="1"/>
      </w:tblPr>
      <w:tblGrid>
        <w:gridCol w:w="3828"/>
        <w:gridCol w:w="3680"/>
      </w:tblGrid>
      <w:tr w:rsidR="00225E0B" w:rsidRPr="00225E0B" w:rsidTr="000425D7">
        <w:trPr>
          <w:trHeight w:val="298"/>
          <w:jc w:val="center"/>
        </w:trPr>
        <w:tc>
          <w:tcPr>
            <w:tcW w:w="3828" w:type="dxa"/>
          </w:tcPr>
          <w:p w:rsidR="000425D7" w:rsidRPr="00225E0B" w:rsidRDefault="000425D7" w:rsidP="00225E0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25E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更正後文字</w:t>
            </w:r>
          </w:p>
        </w:tc>
        <w:tc>
          <w:tcPr>
            <w:tcW w:w="3680" w:type="dxa"/>
          </w:tcPr>
          <w:p w:rsidR="000425D7" w:rsidRPr="00225E0B" w:rsidRDefault="000425D7" w:rsidP="00225E0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25E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原列文字</w:t>
            </w:r>
          </w:p>
        </w:tc>
      </w:tr>
      <w:tr w:rsidR="00225E0B" w:rsidRPr="00225E0B" w:rsidTr="000425D7">
        <w:trPr>
          <w:jc w:val="center"/>
        </w:trPr>
        <w:tc>
          <w:tcPr>
            <w:tcW w:w="3828" w:type="dxa"/>
          </w:tcPr>
          <w:p w:rsidR="000425D7" w:rsidRPr="00225E0B" w:rsidRDefault="000425D7" w:rsidP="00225E0B">
            <w:pPr>
              <w:ind w:left="560" w:hangingChars="200" w:hanging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25E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六、</w:t>
            </w:r>
            <w:r w:rsidR="00225E0B" w:rsidRPr="00225E0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適用教育人員留職停薪辦法第</w:t>
            </w:r>
            <w:r w:rsidR="00756AE2" w:rsidRPr="0020118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  <w:u w:val="single"/>
              </w:rPr>
              <w:t>四</w:t>
            </w:r>
            <w:r w:rsidR="00225E0B" w:rsidRPr="00756AE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條第</w:t>
            </w:r>
            <w:r w:rsidR="00756AE2" w:rsidRPr="0020118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  <w:u w:val="single"/>
              </w:rPr>
              <w:t>一</w:t>
            </w:r>
            <w:r w:rsidR="00225E0B" w:rsidRPr="00756AE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項各款留職停薪之教師，未於當年度</w:t>
            </w:r>
            <w:r w:rsidR="00756AE2" w:rsidRPr="0020118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  <w:u w:val="single"/>
              </w:rPr>
              <w:t>八</w:t>
            </w:r>
            <w:r w:rsidR="00225E0B" w:rsidRPr="00756AE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月</w:t>
            </w:r>
            <w:bookmarkStart w:id="0" w:name="_GoBack"/>
            <w:r w:rsidR="00756AE2" w:rsidRPr="0020118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  <w:u w:val="single"/>
              </w:rPr>
              <w:t>一</w:t>
            </w:r>
            <w:bookmarkEnd w:id="0"/>
            <w:r w:rsidR="00225E0B" w:rsidRPr="00756AE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日復職者，不予提報為超額教</w:t>
            </w:r>
            <w:r w:rsidR="00225E0B" w:rsidRPr="00225E0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師。</w:t>
            </w:r>
          </w:p>
        </w:tc>
        <w:tc>
          <w:tcPr>
            <w:tcW w:w="3680" w:type="dxa"/>
          </w:tcPr>
          <w:p w:rsidR="000425D7" w:rsidRPr="00225E0B" w:rsidRDefault="000425D7" w:rsidP="00201188">
            <w:pPr>
              <w:ind w:left="560" w:hangingChars="200" w:hanging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25E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六、</w:t>
            </w:r>
            <w:r w:rsidR="00225E0B" w:rsidRPr="00225E0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適用教育人員留職停薪辦法第</w:t>
            </w:r>
            <w:r w:rsidR="00225E0B" w:rsidRPr="0020118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4條第1項各款留職停薪之教師，未於當年度8月1日</w:t>
            </w:r>
            <w:r w:rsidR="00225E0B" w:rsidRPr="00225E0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復職者，不予提報為超額教師。</w:t>
            </w:r>
          </w:p>
        </w:tc>
      </w:tr>
    </w:tbl>
    <w:p w:rsidR="00255002" w:rsidRDefault="00A8619B">
      <w:r>
        <w:rPr>
          <w:rFonts w:hint="eastAsia"/>
        </w:rPr>
        <w:t xml:space="preserve"> </w:t>
      </w:r>
    </w:p>
    <w:sectPr w:rsidR="00255002" w:rsidSect="00B70E6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943" w:rsidRDefault="00153943" w:rsidP="00C61959">
      <w:r>
        <w:separator/>
      </w:r>
    </w:p>
  </w:endnote>
  <w:endnote w:type="continuationSeparator" w:id="0">
    <w:p w:rsidR="00153943" w:rsidRDefault="00153943" w:rsidP="00C6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943" w:rsidRDefault="00153943" w:rsidP="00C61959">
      <w:r>
        <w:separator/>
      </w:r>
    </w:p>
  </w:footnote>
  <w:footnote w:type="continuationSeparator" w:id="0">
    <w:p w:rsidR="00153943" w:rsidRDefault="00153943" w:rsidP="00C61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02"/>
    <w:rsid w:val="000425D7"/>
    <w:rsid w:val="0009704F"/>
    <w:rsid w:val="00153943"/>
    <w:rsid w:val="001A1273"/>
    <w:rsid w:val="001D20DA"/>
    <w:rsid w:val="001E65E9"/>
    <w:rsid w:val="00201188"/>
    <w:rsid w:val="00225E0B"/>
    <w:rsid w:val="00255002"/>
    <w:rsid w:val="002843DB"/>
    <w:rsid w:val="005F21A1"/>
    <w:rsid w:val="00647FE8"/>
    <w:rsid w:val="00674EDB"/>
    <w:rsid w:val="00677685"/>
    <w:rsid w:val="006C129C"/>
    <w:rsid w:val="00756AE2"/>
    <w:rsid w:val="00787927"/>
    <w:rsid w:val="00875D9F"/>
    <w:rsid w:val="008C2402"/>
    <w:rsid w:val="008E5A0D"/>
    <w:rsid w:val="00927D95"/>
    <w:rsid w:val="00A440CD"/>
    <w:rsid w:val="00A8619B"/>
    <w:rsid w:val="00B312EC"/>
    <w:rsid w:val="00B70E6F"/>
    <w:rsid w:val="00BF6DED"/>
    <w:rsid w:val="00C15625"/>
    <w:rsid w:val="00C4263D"/>
    <w:rsid w:val="00C61959"/>
    <w:rsid w:val="00C70F53"/>
    <w:rsid w:val="00CE4016"/>
    <w:rsid w:val="00CE4C1D"/>
    <w:rsid w:val="00D05A33"/>
    <w:rsid w:val="00D16BEE"/>
    <w:rsid w:val="00DF2525"/>
    <w:rsid w:val="00D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046CEA-61D9-4286-BCD1-4C0801DE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5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19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619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19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619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黃婷鈺</dc:creator>
  <cp:keywords/>
  <dc:description/>
  <cp:lastModifiedBy>黃婷鈺</cp:lastModifiedBy>
  <cp:revision>3</cp:revision>
  <cp:lastPrinted>2024-03-26T01:57:00Z</cp:lastPrinted>
  <dcterms:created xsi:type="dcterms:W3CDTF">2024-06-25T11:41:00Z</dcterms:created>
  <dcterms:modified xsi:type="dcterms:W3CDTF">2024-07-11T02:26:00Z</dcterms:modified>
</cp:coreProperties>
</file>